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A9" w:rsidRDefault="00D878A9"/>
    <w:p w:rsidR="003F7BA5" w:rsidRDefault="003F7BA5" w:rsidP="003F7BA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7BA5" w:rsidRDefault="003F7BA5" w:rsidP="003F7BA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7BA5" w:rsidRDefault="003F7BA5" w:rsidP="003F7BA5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F7BA5" w:rsidRPr="003F7BA5" w:rsidRDefault="003F7BA5" w:rsidP="003F7BA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F7BA5">
        <w:rPr>
          <w:rFonts w:ascii="Times New Roman" w:hAnsi="Times New Roman" w:cs="Times New Roman"/>
          <w:b/>
          <w:sz w:val="52"/>
          <w:szCs w:val="52"/>
        </w:rPr>
        <w:t xml:space="preserve">Положение </w:t>
      </w:r>
    </w:p>
    <w:p w:rsidR="003F7BA5" w:rsidRDefault="003F7BA5" w:rsidP="003F7BA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F7BA5">
        <w:rPr>
          <w:rFonts w:ascii="Times New Roman" w:hAnsi="Times New Roman" w:cs="Times New Roman"/>
          <w:b/>
          <w:sz w:val="52"/>
          <w:szCs w:val="52"/>
        </w:rPr>
        <w:t xml:space="preserve">об организации питания воспитанников, </w:t>
      </w:r>
    </w:p>
    <w:p w:rsidR="003F7BA5" w:rsidRDefault="003F7BA5" w:rsidP="003F7BA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 w:rsidRPr="003F7BA5">
        <w:rPr>
          <w:rFonts w:ascii="Times New Roman" w:hAnsi="Times New Roman" w:cs="Times New Roman"/>
          <w:b/>
          <w:sz w:val="52"/>
          <w:szCs w:val="52"/>
        </w:rPr>
        <w:t>посещающих</w:t>
      </w:r>
      <w:proofErr w:type="gramEnd"/>
      <w:r w:rsidRPr="003F7BA5">
        <w:rPr>
          <w:rFonts w:ascii="Times New Roman" w:hAnsi="Times New Roman" w:cs="Times New Roman"/>
          <w:b/>
          <w:sz w:val="52"/>
          <w:szCs w:val="52"/>
        </w:rPr>
        <w:t xml:space="preserve"> муниципальное бюджетное дошкольное образовательное учреждение  </w:t>
      </w:r>
    </w:p>
    <w:p w:rsidR="003F7BA5" w:rsidRDefault="003F7BA5" w:rsidP="003F7BA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F7BA5">
        <w:rPr>
          <w:rFonts w:ascii="Times New Roman" w:hAnsi="Times New Roman" w:cs="Times New Roman"/>
          <w:b/>
          <w:sz w:val="52"/>
          <w:szCs w:val="52"/>
        </w:rPr>
        <w:t>«</w:t>
      </w:r>
      <w:proofErr w:type="spellStart"/>
      <w:r w:rsidRPr="003F7BA5">
        <w:rPr>
          <w:rFonts w:ascii="Times New Roman" w:hAnsi="Times New Roman" w:cs="Times New Roman"/>
          <w:b/>
          <w:sz w:val="52"/>
          <w:szCs w:val="52"/>
        </w:rPr>
        <w:t>Новоалимовский</w:t>
      </w:r>
      <w:proofErr w:type="spellEnd"/>
      <w:r w:rsidRPr="003F7BA5">
        <w:rPr>
          <w:rFonts w:ascii="Times New Roman" w:hAnsi="Times New Roman" w:cs="Times New Roman"/>
          <w:b/>
          <w:sz w:val="52"/>
          <w:szCs w:val="52"/>
        </w:rPr>
        <w:t xml:space="preserve"> детский сад»</w:t>
      </w:r>
    </w:p>
    <w:p w:rsidR="003F7BA5" w:rsidRPr="003F7BA5" w:rsidRDefault="003F7BA5" w:rsidP="003F7BA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7BA5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Pr="003F7BA5">
        <w:rPr>
          <w:rFonts w:ascii="Times New Roman" w:hAnsi="Times New Roman" w:cs="Times New Roman"/>
          <w:b/>
          <w:sz w:val="48"/>
          <w:szCs w:val="48"/>
        </w:rPr>
        <w:t>Актанышского</w:t>
      </w:r>
      <w:proofErr w:type="spellEnd"/>
      <w:r w:rsidRPr="003F7BA5">
        <w:rPr>
          <w:rFonts w:ascii="Times New Roman" w:hAnsi="Times New Roman" w:cs="Times New Roman"/>
          <w:b/>
          <w:sz w:val="48"/>
          <w:szCs w:val="48"/>
        </w:rPr>
        <w:t xml:space="preserve"> муниципального района </w:t>
      </w:r>
    </w:p>
    <w:p w:rsidR="00BE1962" w:rsidRPr="003F7BA5" w:rsidRDefault="003F7BA5" w:rsidP="003F7BA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F7BA5"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:rsidR="00BE1962" w:rsidRPr="003F7BA5" w:rsidRDefault="00BE1962" w:rsidP="003F7BA5">
      <w:pPr>
        <w:jc w:val="center"/>
        <w:rPr>
          <w:b/>
          <w:sz w:val="52"/>
          <w:szCs w:val="52"/>
        </w:rPr>
      </w:pPr>
    </w:p>
    <w:p w:rsidR="003F7BA5" w:rsidRDefault="003F7BA5">
      <w:pPr>
        <w:rPr>
          <w:sz w:val="52"/>
          <w:szCs w:val="52"/>
        </w:rPr>
      </w:pPr>
    </w:p>
    <w:p w:rsidR="00BA3367" w:rsidRDefault="00BA3367"/>
    <w:p w:rsidR="003F7BA5" w:rsidRDefault="003F7BA5"/>
    <w:p w:rsidR="003F7BA5" w:rsidRDefault="003F7BA5"/>
    <w:p w:rsidR="003F7BA5" w:rsidRDefault="003F7BA5"/>
    <w:p w:rsidR="003F7BA5" w:rsidRDefault="003F7BA5"/>
    <w:p w:rsidR="00BE1962" w:rsidRPr="00BE1962" w:rsidRDefault="00BE1962" w:rsidP="00BE1962">
      <w:pPr>
        <w:spacing w:after="0" w:line="317" w:lineRule="exact"/>
        <w:ind w:right="2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1. </w:t>
      </w:r>
      <w:r w:rsidRPr="00BE196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E1962" w:rsidRPr="00BE1962" w:rsidRDefault="00BE1962" w:rsidP="00BE1962">
      <w:pPr>
        <w:shd w:val="clear" w:color="auto" w:fill="FFFFFF"/>
        <w:spacing w:before="29" w:after="100" w:afterAutospacing="1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об организации питания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воспитанников, </w:t>
      </w:r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посещающих муниципальное бюджетное дошкольное образовате</w:t>
      </w:r>
      <w:r w:rsidR="00BA336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льное учреждение «</w:t>
      </w:r>
      <w:proofErr w:type="spellStart"/>
      <w:r w:rsidR="00BA3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Новоалимовский</w:t>
      </w:r>
      <w:proofErr w:type="spellEnd"/>
      <w:r w:rsidR="00BA3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(далее - </w:t>
      </w:r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МБДОУ) устанавливает порядок организации питания детей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и </w:t>
      </w:r>
      <w:r w:rsidRPr="00BE1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и МБДОУ.</w:t>
      </w:r>
    </w:p>
    <w:p w:rsidR="00BE1962" w:rsidRPr="00BE1962" w:rsidRDefault="00BE1962" w:rsidP="00BE1962">
      <w:pPr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1.2. В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соответствии с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Федеральным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Законом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Российской Федерации</w:t>
      </w:r>
      <w:proofErr w:type="gramStart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б образовании в Российской Федерации №273-Ф3, санитарно - эпидемиологических правил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и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нормативов </w:t>
      </w:r>
      <w:proofErr w:type="spellStart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СанПиН</w:t>
      </w:r>
      <w:proofErr w:type="spellEnd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2.4.1.3049-13. утвержденным постановлением Главного государственного врача Российской Федерации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от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15 мая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2013 г.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№26 ответственность за организацию питания несет руководитель образовательного учреждения, осуществляет контроль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за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работой сотрудников, участвующих в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организации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детского питания, работники пищеблока, завхоза, медсестры, педагогов.</w:t>
      </w:r>
    </w:p>
    <w:p w:rsidR="00BE1962" w:rsidRPr="00BE1962" w:rsidRDefault="00BE1962" w:rsidP="00BE1962">
      <w:pPr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spacing w:after="0" w:line="317" w:lineRule="exact"/>
        <w:ind w:right="2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b/>
          <w:sz w:val="24"/>
          <w:szCs w:val="24"/>
          <w:lang w:eastAsia="ru-RU"/>
        </w:rPr>
        <w:t>2. Организация питания на пищеблоке</w:t>
      </w:r>
    </w:p>
    <w:p w:rsidR="00BE1962" w:rsidRPr="00BE1962" w:rsidRDefault="00BE1962" w:rsidP="00BE1962">
      <w:pPr>
        <w:spacing w:after="0" w:line="317" w:lineRule="exact"/>
        <w:ind w:right="20"/>
        <w:jc w:val="center"/>
        <w:rPr>
          <w:rFonts w:ascii="Times New Roman" w:eastAsia="Batang" w:hAnsi="Times New Roman" w:cs="Times New Roman"/>
          <w:b/>
          <w:sz w:val="24"/>
          <w:szCs w:val="24"/>
          <w:lang w:eastAsia="ru-RU"/>
        </w:rPr>
      </w:pPr>
    </w:p>
    <w:p w:rsidR="00BE1962" w:rsidRPr="00BE1962" w:rsidRDefault="00BE1962" w:rsidP="00BE1962">
      <w:pPr>
        <w:numPr>
          <w:ilvl w:val="0"/>
          <w:numId w:val="1"/>
        </w:numPr>
        <w:tabs>
          <w:tab w:val="left" w:pos="558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Воспитанники МБДОУ получают </w:t>
      </w:r>
      <w:r w:rsidR="00BA3367"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четырехразовое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питание: завтрак, второй завтрак, обед, полдник.</w:t>
      </w:r>
    </w:p>
    <w:p w:rsidR="00BE1962" w:rsidRPr="00BE1962" w:rsidRDefault="00BE1962" w:rsidP="00BE1962">
      <w:pPr>
        <w:tabs>
          <w:tab w:val="left" w:pos="558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numPr>
          <w:ilvl w:val="0"/>
          <w:numId w:val="1"/>
        </w:numPr>
        <w:tabs>
          <w:tab w:val="left" w:pos="443"/>
        </w:tabs>
        <w:spacing w:after="0" w:line="317" w:lineRule="exact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Объем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пищи и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выход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блюд должны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строго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соответствовать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возрасту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ребенка.</w:t>
      </w:r>
    </w:p>
    <w:p w:rsidR="00BE1962" w:rsidRPr="00BE1962" w:rsidRDefault="00BE1962" w:rsidP="00BE1962">
      <w:pPr>
        <w:numPr>
          <w:ilvl w:val="0"/>
          <w:numId w:val="1"/>
        </w:numPr>
        <w:tabs>
          <w:tab w:val="left" w:pos="501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Питание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МБДОУ осуществляется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соответствии с примерным 10-дневным меню, разработанным на основе физиологических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потребностей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в пищевых  веществах и норм питания детей дошкольного возраста, </w:t>
      </w:r>
    </w:p>
    <w:p w:rsidR="00BE1962" w:rsidRPr="00BE1962" w:rsidRDefault="00BE1962" w:rsidP="00BE1962">
      <w:pPr>
        <w:tabs>
          <w:tab w:val="left" w:pos="501"/>
        </w:tabs>
        <w:spacing w:after="0" w:line="317" w:lineRule="exact"/>
        <w:ind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proofErr w:type="gramStart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утвержденного</w:t>
      </w:r>
      <w:proofErr w:type="gramEnd"/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заведующей МБДОУ.</w:t>
      </w:r>
    </w:p>
    <w:p w:rsidR="00BE1962" w:rsidRPr="00BE1962" w:rsidRDefault="00BE1962" w:rsidP="00BE1962">
      <w:pPr>
        <w:tabs>
          <w:tab w:val="left" w:pos="501"/>
        </w:tabs>
        <w:spacing w:after="0" w:line="317" w:lineRule="exact"/>
        <w:ind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A3367" w:rsidP="00BE1962">
      <w:pPr>
        <w:numPr>
          <w:ilvl w:val="0"/>
          <w:numId w:val="1"/>
        </w:numPr>
        <w:tabs>
          <w:tab w:val="left" w:pos="462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>На основе примерного 12</w:t>
      </w:r>
      <w:r w:rsidR="00BE1962"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-дневного </w:t>
      </w:r>
      <w:r w:rsidR="00BE1962"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меню ежедневно, на следующий день составляется меню-требование и утверждается заведующей МБДОУ.</w:t>
      </w:r>
    </w:p>
    <w:p w:rsidR="00BE1962" w:rsidRPr="00BE1962" w:rsidRDefault="00BE1962" w:rsidP="00BE1962">
      <w:pPr>
        <w:tabs>
          <w:tab w:val="left" w:pos="462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numPr>
          <w:ilvl w:val="0"/>
          <w:numId w:val="1"/>
        </w:numPr>
        <w:tabs>
          <w:tab w:val="left" w:pos="462"/>
        </w:tabs>
        <w:spacing w:after="0" w:line="317" w:lineRule="exact"/>
        <w:ind w:lef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Приготовление блюд осуществляется по утвержденным технологическим картам.</w:t>
      </w:r>
    </w:p>
    <w:p w:rsidR="00BE1962" w:rsidRPr="00BE1962" w:rsidRDefault="00BE1962" w:rsidP="00BE1962">
      <w:pPr>
        <w:tabs>
          <w:tab w:val="left" w:pos="462"/>
        </w:tabs>
        <w:spacing w:after="0" w:line="317" w:lineRule="exact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numPr>
          <w:ilvl w:val="0"/>
          <w:numId w:val="1"/>
        </w:numPr>
        <w:tabs>
          <w:tab w:val="left" w:pos="549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Ответственность за организацию питания детей в детском саду возлагается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на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медсестру.</w:t>
      </w:r>
    </w:p>
    <w:p w:rsidR="00BE1962" w:rsidRPr="00BE1962" w:rsidRDefault="00BE1962" w:rsidP="00BE1962">
      <w:pPr>
        <w:tabs>
          <w:tab w:val="left" w:pos="549"/>
        </w:tabs>
        <w:spacing w:after="0" w:line="317" w:lineRule="exact"/>
        <w:ind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numPr>
          <w:ilvl w:val="0"/>
          <w:numId w:val="1"/>
        </w:numPr>
        <w:tabs>
          <w:tab w:val="left" w:pos="520"/>
        </w:tabs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Прием пиши </w:t>
      </w:r>
      <w:proofErr w:type="gramStart"/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>проводится</w:t>
      </w:r>
      <w:proofErr w:type="gramEnd"/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 строго по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графику, утвержденному заведующим детским садом.</w:t>
      </w:r>
    </w:p>
    <w:p w:rsidR="00BE1962" w:rsidRPr="00BE1962" w:rsidRDefault="00BE1962" w:rsidP="00BE1962">
      <w:pPr>
        <w:tabs>
          <w:tab w:val="left" w:pos="520"/>
        </w:tabs>
        <w:spacing w:after="0" w:line="317" w:lineRule="exact"/>
        <w:ind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</w:p>
    <w:p w:rsidR="00BE1962" w:rsidRPr="00BE1962" w:rsidRDefault="00BE1962" w:rsidP="00BE1962">
      <w:pPr>
        <w:spacing w:after="0" w:line="317" w:lineRule="exact"/>
        <w:ind w:left="40" w:right="40"/>
        <w:jc w:val="both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2.8. Для детей в возрасте от 1,5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до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3 лет и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от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3 до 7 лет меню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требование составляется отдельно. При этом учитываются:</w:t>
      </w:r>
    </w:p>
    <w:p w:rsidR="00BE1962" w:rsidRPr="00BE1962" w:rsidRDefault="00BE1962" w:rsidP="00BE1962">
      <w:pPr>
        <w:numPr>
          <w:ilvl w:val="0"/>
          <w:numId w:val="2"/>
        </w:numPr>
        <w:tabs>
          <w:tab w:val="left" w:pos="604"/>
        </w:tabs>
        <w:spacing w:after="0" w:line="317" w:lineRule="exact"/>
        <w:ind w:left="460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среднесуточный набор продуктов </w:t>
      </w:r>
      <w:r w:rsidRPr="00BE1962">
        <w:rPr>
          <w:rFonts w:ascii="Times New Roman" w:eastAsia="Batang" w:hAnsi="Times New Roman" w:cs="Times New Roman"/>
          <w:sz w:val="24"/>
          <w:szCs w:val="24"/>
          <w:shd w:val="clear" w:color="auto" w:fill="FFFFFF"/>
          <w:lang w:eastAsia="ru-RU"/>
        </w:rPr>
        <w:t xml:space="preserve">для </w:t>
      </w: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каждой возрастной группы:</w:t>
      </w:r>
    </w:p>
    <w:p w:rsidR="00BE1962" w:rsidRPr="00BE1962" w:rsidRDefault="00BE1962" w:rsidP="00BE1962">
      <w:pPr>
        <w:numPr>
          <w:ilvl w:val="0"/>
          <w:numId w:val="2"/>
        </w:numPr>
        <w:tabs>
          <w:tab w:val="left" w:pos="594"/>
        </w:tabs>
        <w:spacing w:after="0" w:line="317" w:lineRule="exact"/>
        <w:ind w:left="460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объем блюд для этих групп:</w:t>
      </w:r>
    </w:p>
    <w:p w:rsidR="00BE1962" w:rsidRPr="00BE1962" w:rsidRDefault="00BE1962" w:rsidP="00BE1962">
      <w:pPr>
        <w:numPr>
          <w:ilvl w:val="0"/>
          <w:numId w:val="2"/>
        </w:numPr>
        <w:tabs>
          <w:tab w:val="left" w:pos="594"/>
        </w:tabs>
        <w:spacing w:after="0" w:line="317" w:lineRule="exact"/>
        <w:ind w:left="460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BE1962">
        <w:rPr>
          <w:rFonts w:ascii="Times New Roman" w:eastAsia="Batang" w:hAnsi="Times New Roman" w:cs="Times New Roman"/>
          <w:sz w:val="24"/>
          <w:szCs w:val="24"/>
          <w:lang w:eastAsia="ru-RU"/>
        </w:rPr>
        <w:t>нормы физиологических потребностей: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   - нормы потерь при холодной и тепловой обработки продуктов;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   - выход готовых блюд;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     - нормы взаимозаменяемости продуктов при приготовлении блюд;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   - данные о химическом составе блюд;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 xml:space="preserve">       - требования </w:t>
      </w:r>
      <w:proofErr w:type="spell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 в отношении запрещенных продуктов и блюд,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proofErr w:type="gram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использование</w:t>
      </w:r>
      <w:proofErr w:type="gram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которых может стать причиной возникновения желудочно-кишечного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заболевания, отравления.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    - сведениями о стоимости и наличии продуктов.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2.9. Меню-требование подписывается  поваром,  завхозом,  медсестрой 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2.10. Меню-требование представляется заведующей для утверждения, накануне  предшествующего дня, указанного в меню.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2.11. Меню-требование является основным документом для приготовления пищи на пи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oftHyphen/>
        <w:t>щеблоке.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2.12. Вносить изменения в утвержденное  меню-раскладку, без согласования с заведующей МБДОУ, запрещается.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2.13. </w:t>
      </w:r>
      <w:proofErr w:type="gram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Медсестре необходимо контролировать качество получаемых от поставщика продуктов с ведением журнала установленной формы, ежедневно вести накопительную ведомость по выполнению натуральных норм    питания детей, ежемесячно анализировать качественный состав питания детей с подсчетом  химического состава и калорийности потребленных продуктов, ежедневно вести бракераж готовой продукции пищеблока с соответствующей  записью в журнале установленной формы и подписями членов </w:t>
      </w:r>
      <w:proofErr w:type="spell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бракеражной</w:t>
      </w:r>
      <w:proofErr w:type="spell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</w:t>
      </w:r>
      <w:r w:rsidR="00BA3367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комиссии в  составе: шеф – повара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, медсестры</w:t>
      </w:r>
      <w:proofErr w:type="gram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 и  завхоза.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2.14. Для обеспечения преемственности питания родителей информируют  об ассортименте питания ребенка, вывешивая меню на раздаче, в приемных групп, с указанием полного наименования блюд, их выхода.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2.15. Ежедневно, старшей медсестрой ведется учет питающихся детей  с занесением данных в Журнал посещения детей детского сада.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2.16.  медсестра обязана присутствовать при за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oftHyphen/>
        <w:t>кладке основных продуктов в котел и проверять блюда на выходе.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2.17.  Объем приготовленной пищи должен соответствовать ко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oftHyphen/>
        <w:t>личеству детей и объему разовых порций.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2.18.  Выдавать готовую пищу детям следует только с раз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oftHyphen/>
        <w:t xml:space="preserve">решения медработника, после снятия им пробы и записи в </w:t>
      </w:r>
      <w:proofErr w:type="spell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бракеражном</w:t>
      </w:r>
      <w:proofErr w:type="spell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журнале результатов оценки готовых блюд. При этом в журнале отмечается результат пробы каж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softHyphen/>
        <w:t>дого блюда.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2.19. Сотрудникам пищеблока, отвечающим за организацию питания в детском саду  поварам, завхозу:</w:t>
      </w:r>
    </w:p>
    <w:p w:rsidR="00BE1962" w:rsidRPr="00BE1962" w:rsidRDefault="00BE1962" w:rsidP="00BE1962">
      <w:pPr>
        <w:spacing w:after="0" w:line="240" w:lineRule="auto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разрешается работать только по утвержденному и правильно оформленному меню-требованию;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за своевременность доставки продуктов, точность веса, количество и ассортимент получаемых продуктов несут ответственность завхоз детского сада  и представитель поставщика;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получение продуктов в кладовую, их соответствующее хранение и выдачу   производит материально-ответственное лицо - завхоз детского сада;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выдачу продуктов со склада в пищеблок производить в соответствии с утвержденным заведующим меню-требованием не позднее 16.00 часов  предшествующего дня, указанного в нем.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2.20. Повару  строго соблюдать технологию приготовления блюд, закладку необходимых продуктов производить по утвержденному руководителем графику: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7.00 – мясо в первое блюдо; продукты для запуска;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7.30 – масло в кашу, сахар для завтрака;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9.00 – тесто для выпечки;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10.00 –11.00 – продукты в первое блюдо (овощи, крупы);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11.30 – масло во второе блюдо, сахар в третье блюдо;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-     13.00 – продукты для полдника.</w:t>
      </w:r>
    </w:p>
    <w:p w:rsidR="00BE1962" w:rsidRPr="00BE1962" w:rsidRDefault="00BE1962" w:rsidP="00BE1962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       Повару производить закладку продуктов в присутствии членов комиссии.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2.21. Завхозу  ежемесячно проводить выверку остатков продуктов питания с бухгалтером МБДОУ.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2.22. На пищеблоке необходимо иметь: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картотеку технологий приготовления блюд;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график закладки продуктов;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график выдачи готовых блюд;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контрольное блюдо;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суточную пробу всех приготовленных блюд в объеме порции за 48 часов;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вымеренную посуду с указанием объёмов;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-     медицинскую аптечку.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2.23. Работникам пищеблока запрещается раздеваться и хранить личные вещи на рабочем месте.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BE1962" w:rsidRPr="00BE1962" w:rsidRDefault="00BE1962" w:rsidP="00BE1962">
      <w:pPr>
        <w:spacing w:after="0" w:line="240" w:lineRule="auto"/>
        <w:ind w:left="720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3.  Организация питания детей в группах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 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3.1.  Работа по организации питания детей в группах осуществляется под руководством воспитателя и заключается: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   - в создании безопасных условий при подготовке и во время приема пищи;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в формировании культурно-гигиенических навыков во время приема пищи детьми.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3.2. Получение пищи на группу осуществляется строго по графику, утвержденному заведующей МБДОУ.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3.3. Привлекать детей к получению пищи с пищеблока категорически запрещается.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3.4. Перед раздачей пищи детям помощник воспитателя и младший воспитатель обязан: 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промыть столы горячей водой с мылом;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тщательно вымыть руки;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надеть специальную одежду для получения и раздачи пищи;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проветрить помещение;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сервировать столы в соответствии с приемом пищи.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3.5.  К сервировке столов могут привлекаться дети с  3 лет.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салфетницы</w:t>
      </w:r>
      <w:proofErr w:type="spell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собирают дежурные, а тарелки за собой  убирают дети). 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3.7. Во время раздачи пищи категорически запрещается нахождение детей в обеденной зоне.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3.8. Подача блюд и прием пищи в обед осуществляется в следующем порядке: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 -  во время сервировки столов на столы ставятся хлебные тарелки с хлебом;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разливают III блюдо;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в салатницы, согласно меню,  раскладывают салат (порционные овощи);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подается первое блюдо;</w:t>
      </w:r>
    </w:p>
    <w:p w:rsidR="00BE1962" w:rsidRPr="00F334CC" w:rsidRDefault="00BE1962" w:rsidP="00F334CC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дети рассаживаются за столы;</w:t>
      </w:r>
    </w:p>
    <w:p w:rsidR="00BE1962" w:rsidRPr="00BE1962" w:rsidRDefault="00BE1962" w:rsidP="00BE1962">
      <w:pPr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</w:t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ab/>
      </w: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 - дети приступают к  приему первого блюда;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по окончании, помощник воспитателя убирает со столов тарелки из-под первого;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подается второе блюдо;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     - прием пищи  заканчивается приемом третьего блюда.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lastRenderedPageBreak/>
        <w:t>  3.9. В группах раннего возраста детей, у которых не сформирован навык самостоятельного приема пищи, докармливают.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BE1962" w:rsidRPr="00BE1962" w:rsidRDefault="00BE1962" w:rsidP="00BE1962">
      <w:pPr>
        <w:spacing w:after="0" w:line="240" w:lineRule="auto"/>
        <w:ind w:left="720"/>
        <w:contextualSpacing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4. Порядок учета питания, поступления и</w:t>
      </w:r>
      <w:r w:rsidR="00F334CC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 xml:space="preserve"> </w:t>
      </w:r>
      <w:r w:rsidRPr="00BE1962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eastAsia="ru-RU"/>
        </w:rPr>
        <w:t>контроля денежных средств на продукты питания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4.1.  К началу учебного года заведующей МБДОУ издается приказ о  назначении ответственного за питание  (старшая медсестра), определяются его функциональные обязанности.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4.2. Ответственный за питание осуществляет учет питающихся детей в Журнале посещения детей, который должен быть прошнурован, пронумерован, скреплен печатью и подписью заведующей.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4.3.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4.4.  На следующий день, в 8.00 воспитатели подают сведения о фактическом присутствии воспитанников в группах </w:t>
      </w:r>
      <w:proofErr w:type="gram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ответственному</w:t>
      </w:r>
      <w:proofErr w:type="gram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(медсестре) за питание, который оформляет заявку и передает ее на пищеблок.      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4.5.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4.6. С последующим приемом пищи (обед, полдник) дети, отсутствующие в учреждении, снимаются с питания, а </w:t>
      </w:r>
      <w:proofErr w:type="gram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продукты, оставшиеся невостребованными возвращаются</w:t>
      </w:r>
      <w:proofErr w:type="gram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на склад по акту. </w:t>
      </w:r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4.7. </w:t>
      </w:r>
      <w:proofErr w:type="gram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</w:p>
    <w:p w:rsidR="00BE1962" w:rsidRPr="00BE1962" w:rsidRDefault="00BE1962" w:rsidP="00BE1962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4.8. 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BE1962" w:rsidRDefault="00BE1962" w:rsidP="00BE1962"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4.9. Начисление оплаты за питание производится бухгалтерией образовательного учреждения на основании табелей посещаемости, которые заполняют педагоги. Число </w:t>
      </w:r>
      <w:proofErr w:type="spellStart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д</w:t>
      </w:r>
      <w:proofErr w:type="spellEnd"/>
      <w:r w:rsidRPr="00BE1962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</w:t>
      </w:r>
      <w:r w:rsidR="00296123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ионального расходования бюджета. </w:t>
      </w:r>
    </w:p>
    <w:p w:rsidR="00BE1962" w:rsidRDefault="00BE1962"/>
    <w:sectPr w:rsidR="00BE1962" w:rsidSect="009E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53528"/>
    <w:multiLevelType w:val="multilevel"/>
    <w:tmpl w:val="071C2520"/>
    <w:lvl w:ilvl="0">
      <w:start w:val="1"/>
      <w:numFmt w:val="decimal"/>
      <w:lvlText w:val="2.%1.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1B2FC6"/>
    <w:multiLevelType w:val="multilevel"/>
    <w:tmpl w:val="E1F8728E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962"/>
    <w:rsid w:val="00296123"/>
    <w:rsid w:val="003F7BA5"/>
    <w:rsid w:val="009E7387"/>
    <w:rsid w:val="009F2C1A"/>
    <w:rsid w:val="00BA3367"/>
    <w:rsid w:val="00BE1962"/>
    <w:rsid w:val="00D878A9"/>
    <w:rsid w:val="00F33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8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52EAC-BD0F-4579-A389-221951B0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2020-12-02T10:17:00Z</dcterms:created>
  <dcterms:modified xsi:type="dcterms:W3CDTF">2020-12-08T11:12:00Z</dcterms:modified>
</cp:coreProperties>
</file>